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D14A5" w14:textId="77777777" w:rsidR="00390FCC" w:rsidRPr="00A74187" w:rsidRDefault="00390FCC" w:rsidP="00390FCC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65F4C">
        <w:rPr>
          <w:rFonts w:ascii="Arial" w:hAnsi="Arial" w:cs="Arial"/>
          <w:b/>
          <w:bCs/>
          <w:sz w:val="20"/>
          <w:szCs w:val="20"/>
        </w:rPr>
        <w:t xml:space="preserve">5.8 Modelos </w:t>
      </w:r>
    </w:p>
    <w:p w14:paraId="6C6DEE8E" w14:textId="77777777" w:rsidR="00390FCC" w:rsidRPr="00165F4C" w:rsidRDefault="00390FCC" w:rsidP="00390FCC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065BE16" w14:textId="77777777" w:rsidR="00390FCC" w:rsidRPr="00A74187" w:rsidRDefault="00390FCC" w:rsidP="00390FCC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74187">
        <w:rPr>
          <w:rFonts w:ascii="Arial" w:hAnsi="Arial" w:cs="Arial"/>
          <w:b/>
          <w:bCs/>
          <w:sz w:val="20"/>
          <w:szCs w:val="20"/>
        </w:rPr>
        <w:t>MODELO 5.8.1 – VERIFICAÇÃO DO CONTROLE DE FORMULAÇÃO DE PRODUTOS</w:t>
      </w:r>
    </w:p>
    <w:p w14:paraId="6A3A3F9C" w14:textId="77777777" w:rsidR="00390FCC" w:rsidRPr="00A74187" w:rsidRDefault="00390FCC" w:rsidP="00390FCC">
      <w:pPr>
        <w:spacing w:after="0" w:line="360" w:lineRule="auto"/>
        <w:rPr>
          <w:rFonts w:ascii="Arial" w:hAnsi="Arial" w:cs="Arial"/>
          <w:bCs/>
          <w:sz w:val="20"/>
          <w:szCs w:val="20"/>
        </w:rPr>
      </w:pPr>
    </w:p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4515"/>
        <w:gridCol w:w="3979"/>
      </w:tblGrid>
      <w:tr w:rsidR="00390FCC" w:rsidRPr="00A74187" w14:paraId="45656B3F" w14:textId="77777777" w:rsidTr="001D6D19">
        <w:trPr>
          <w:jc w:val="center"/>
        </w:trPr>
        <w:tc>
          <w:tcPr>
            <w:tcW w:w="5000" w:type="pct"/>
            <w:gridSpan w:val="2"/>
            <w:vAlign w:val="center"/>
          </w:tcPr>
          <w:p w14:paraId="57A739E8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4187">
              <w:rPr>
                <w:rFonts w:ascii="Arial" w:hAnsi="Arial" w:cs="Arial"/>
                <w:sz w:val="18"/>
                <w:szCs w:val="18"/>
              </w:rPr>
              <w:t>Realizado pelo responsável pelo Serviço de Inspeção. O controle de todos os produtos deve ser realizado durante o ano. Quando for constatada não conformidade, um relatório de não conformidade (RNC) deve ser preenchido.</w:t>
            </w:r>
          </w:p>
        </w:tc>
      </w:tr>
      <w:tr w:rsidR="00390FCC" w:rsidRPr="00A74187" w14:paraId="76A1F47E" w14:textId="77777777" w:rsidTr="001D6D19">
        <w:trPr>
          <w:jc w:val="center"/>
        </w:trPr>
        <w:tc>
          <w:tcPr>
            <w:tcW w:w="2658" w:type="pct"/>
            <w:vAlign w:val="center"/>
          </w:tcPr>
          <w:p w14:paraId="5ED0344A" w14:textId="77777777" w:rsidR="00390FCC" w:rsidRPr="00A74187" w:rsidRDefault="00390FCC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4187">
              <w:rPr>
                <w:rFonts w:ascii="Arial" w:hAnsi="Arial" w:cs="Arial"/>
                <w:b/>
                <w:bCs/>
                <w:sz w:val="18"/>
                <w:szCs w:val="18"/>
              </w:rPr>
              <w:t>ESTABELECIMENTO:</w:t>
            </w:r>
          </w:p>
        </w:tc>
        <w:tc>
          <w:tcPr>
            <w:tcW w:w="2342" w:type="pct"/>
            <w:vAlign w:val="center"/>
          </w:tcPr>
          <w:p w14:paraId="7472E401" w14:textId="77777777" w:rsidR="00390FCC" w:rsidRPr="00A74187" w:rsidRDefault="00390FCC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4187">
              <w:rPr>
                <w:rFonts w:ascii="Arial" w:hAnsi="Arial" w:cs="Arial"/>
                <w:b/>
                <w:bCs/>
                <w:sz w:val="18"/>
                <w:szCs w:val="18"/>
              </w:rPr>
              <w:t>REGISTRO NO SIM:</w:t>
            </w:r>
          </w:p>
        </w:tc>
      </w:tr>
      <w:tr w:rsidR="00390FCC" w:rsidRPr="00A74187" w14:paraId="5605BBA9" w14:textId="77777777" w:rsidTr="001D6D19">
        <w:trPr>
          <w:jc w:val="center"/>
        </w:trPr>
        <w:tc>
          <w:tcPr>
            <w:tcW w:w="2658" w:type="pct"/>
            <w:vAlign w:val="center"/>
          </w:tcPr>
          <w:p w14:paraId="3E2D88F9" w14:textId="77777777" w:rsidR="00390FCC" w:rsidRPr="00A74187" w:rsidRDefault="00390FCC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4187">
              <w:rPr>
                <w:rFonts w:ascii="Arial" w:hAnsi="Arial" w:cs="Arial"/>
                <w:b/>
                <w:bCs/>
                <w:sz w:val="18"/>
                <w:szCs w:val="18"/>
              </w:rPr>
              <w:t>PRODUTO:</w:t>
            </w:r>
          </w:p>
        </w:tc>
        <w:tc>
          <w:tcPr>
            <w:tcW w:w="2342" w:type="pct"/>
            <w:vAlign w:val="center"/>
          </w:tcPr>
          <w:p w14:paraId="73EC9464" w14:textId="77777777" w:rsidR="00390FCC" w:rsidRPr="00A74187" w:rsidRDefault="00390FCC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4187">
              <w:rPr>
                <w:rFonts w:ascii="Arial" w:hAnsi="Arial" w:cs="Arial"/>
                <w:b/>
                <w:bCs/>
                <w:sz w:val="18"/>
                <w:szCs w:val="18"/>
              </w:rPr>
              <w:t>№ DO REGISTRO:</w:t>
            </w:r>
          </w:p>
        </w:tc>
      </w:tr>
      <w:tr w:rsidR="00390FCC" w:rsidRPr="00A74187" w14:paraId="18F8B4DC" w14:textId="77777777" w:rsidTr="001D6D19">
        <w:trPr>
          <w:jc w:val="center"/>
        </w:trPr>
        <w:tc>
          <w:tcPr>
            <w:tcW w:w="2658" w:type="pct"/>
            <w:vAlign w:val="center"/>
          </w:tcPr>
          <w:p w14:paraId="34FD1BA3" w14:textId="77777777" w:rsidR="00390FCC" w:rsidRPr="00A74187" w:rsidRDefault="00390FCC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4187">
              <w:rPr>
                <w:rFonts w:ascii="Arial" w:hAnsi="Arial" w:cs="Arial"/>
                <w:b/>
                <w:bCs/>
                <w:sz w:val="18"/>
                <w:szCs w:val="18"/>
              </w:rPr>
              <w:t>DATA:</w:t>
            </w:r>
          </w:p>
        </w:tc>
        <w:tc>
          <w:tcPr>
            <w:tcW w:w="2342" w:type="pct"/>
            <w:vAlign w:val="center"/>
          </w:tcPr>
          <w:p w14:paraId="6D19FC80" w14:textId="77777777" w:rsidR="00390FCC" w:rsidRPr="00A74187" w:rsidRDefault="00390FCC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4187">
              <w:rPr>
                <w:rFonts w:ascii="Arial" w:hAnsi="Arial" w:cs="Arial"/>
                <w:b/>
                <w:bCs/>
                <w:sz w:val="18"/>
                <w:szCs w:val="18"/>
              </w:rPr>
              <w:t>RESPONSÁVEL:</w:t>
            </w:r>
          </w:p>
        </w:tc>
      </w:tr>
    </w:tbl>
    <w:p w14:paraId="183F273A" w14:textId="77777777" w:rsidR="00390FCC" w:rsidRDefault="00390FCC" w:rsidP="00390FC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6090"/>
        <w:gridCol w:w="1451"/>
        <w:gridCol w:w="953"/>
      </w:tblGrid>
      <w:tr w:rsidR="00390FCC" w:rsidRPr="00A74187" w14:paraId="6B673AAE" w14:textId="77777777" w:rsidTr="001D6D19">
        <w:tc>
          <w:tcPr>
            <w:tcW w:w="3585" w:type="pct"/>
            <w:vAlign w:val="center"/>
          </w:tcPr>
          <w:p w14:paraId="49D0A49A" w14:textId="77777777" w:rsidR="00390FCC" w:rsidRPr="00A74187" w:rsidRDefault="00390FCC" w:rsidP="001D6D1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187">
              <w:rPr>
                <w:rFonts w:ascii="Arial" w:hAnsi="Arial" w:cs="Arial"/>
                <w:b/>
                <w:bCs/>
                <w:sz w:val="18"/>
                <w:szCs w:val="18"/>
              </w:rPr>
              <w:t>INGREDIENTES</w:t>
            </w:r>
          </w:p>
        </w:tc>
        <w:tc>
          <w:tcPr>
            <w:tcW w:w="854" w:type="pct"/>
            <w:vAlign w:val="center"/>
          </w:tcPr>
          <w:p w14:paraId="64477B30" w14:textId="77777777" w:rsidR="00390FCC" w:rsidRPr="00A74187" w:rsidRDefault="00390FCC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4187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  <w:p w14:paraId="254DD913" w14:textId="77777777" w:rsidR="00390FCC" w:rsidRPr="00A74187" w:rsidRDefault="00390FCC" w:rsidP="001D6D1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187">
              <w:rPr>
                <w:rFonts w:ascii="Arial" w:hAnsi="Arial" w:cs="Arial"/>
                <w:b/>
                <w:bCs/>
                <w:sz w:val="18"/>
                <w:szCs w:val="18"/>
              </w:rPr>
              <w:t>(KG OU L)</w:t>
            </w:r>
          </w:p>
        </w:tc>
        <w:tc>
          <w:tcPr>
            <w:tcW w:w="561" w:type="pct"/>
            <w:vAlign w:val="center"/>
          </w:tcPr>
          <w:p w14:paraId="368D7250" w14:textId="77777777" w:rsidR="00390FCC" w:rsidRPr="00A74187" w:rsidRDefault="00390FCC" w:rsidP="001D6D1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187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390FCC" w:rsidRPr="00A74187" w14:paraId="5B40B26C" w14:textId="77777777" w:rsidTr="001D6D19">
        <w:tc>
          <w:tcPr>
            <w:tcW w:w="3585" w:type="pct"/>
          </w:tcPr>
          <w:p w14:paraId="72431A52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pct"/>
          </w:tcPr>
          <w:p w14:paraId="1355B866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</w:tcPr>
          <w:p w14:paraId="5A8FD73A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FCC" w:rsidRPr="00A74187" w14:paraId="7F68FF9D" w14:textId="77777777" w:rsidTr="001D6D19">
        <w:tc>
          <w:tcPr>
            <w:tcW w:w="3585" w:type="pct"/>
          </w:tcPr>
          <w:p w14:paraId="5C09B7B8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pct"/>
          </w:tcPr>
          <w:p w14:paraId="7BD9E98D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</w:tcPr>
          <w:p w14:paraId="71E1D303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FCC" w:rsidRPr="00A74187" w14:paraId="1F810D88" w14:textId="77777777" w:rsidTr="001D6D19">
        <w:tc>
          <w:tcPr>
            <w:tcW w:w="3585" w:type="pct"/>
          </w:tcPr>
          <w:p w14:paraId="7A232F08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pct"/>
          </w:tcPr>
          <w:p w14:paraId="32D02FA2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</w:tcPr>
          <w:p w14:paraId="77C018B7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FCC" w:rsidRPr="00A74187" w14:paraId="2A5A55F5" w14:textId="77777777" w:rsidTr="001D6D19">
        <w:tc>
          <w:tcPr>
            <w:tcW w:w="3585" w:type="pct"/>
          </w:tcPr>
          <w:p w14:paraId="34F0E75C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pct"/>
          </w:tcPr>
          <w:p w14:paraId="18E87CCE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</w:tcPr>
          <w:p w14:paraId="2A08B025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FCC" w:rsidRPr="00A74187" w14:paraId="550B78CD" w14:textId="77777777" w:rsidTr="001D6D19">
        <w:tc>
          <w:tcPr>
            <w:tcW w:w="3585" w:type="pct"/>
          </w:tcPr>
          <w:p w14:paraId="66A05BAA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pct"/>
          </w:tcPr>
          <w:p w14:paraId="30E9636C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</w:tcPr>
          <w:p w14:paraId="0497F7D6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FCC" w:rsidRPr="00A74187" w14:paraId="021B3AE4" w14:textId="77777777" w:rsidTr="001D6D19">
        <w:tc>
          <w:tcPr>
            <w:tcW w:w="3585" w:type="pct"/>
          </w:tcPr>
          <w:p w14:paraId="342622D2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pct"/>
          </w:tcPr>
          <w:p w14:paraId="36129DAB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</w:tcPr>
          <w:p w14:paraId="033778A0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FCC" w:rsidRPr="00A74187" w14:paraId="458CD5A6" w14:textId="77777777" w:rsidTr="001D6D19">
        <w:tc>
          <w:tcPr>
            <w:tcW w:w="3585" w:type="pct"/>
          </w:tcPr>
          <w:p w14:paraId="69AEE91C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pct"/>
          </w:tcPr>
          <w:p w14:paraId="7631D56B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</w:tcPr>
          <w:p w14:paraId="70D564E7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FCC" w:rsidRPr="00A74187" w14:paraId="05BD12FF" w14:textId="77777777" w:rsidTr="001D6D19">
        <w:tc>
          <w:tcPr>
            <w:tcW w:w="3585" w:type="pct"/>
          </w:tcPr>
          <w:p w14:paraId="46ED1227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pct"/>
          </w:tcPr>
          <w:p w14:paraId="0FDE3BA3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</w:tcPr>
          <w:p w14:paraId="5BA28B0B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FCC" w:rsidRPr="00A74187" w14:paraId="26EAC3AC" w14:textId="77777777" w:rsidTr="001D6D19">
        <w:tc>
          <w:tcPr>
            <w:tcW w:w="3585" w:type="pct"/>
          </w:tcPr>
          <w:p w14:paraId="418E66A0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pct"/>
          </w:tcPr>
          <w:p w14:paraId="0F03E57D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</w:tcPr>
          <w:p w14:paraId="2387AC53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FCC" w:rsidRPr="00A74187" w14:paraId="1CEF10A1" w14:textId="77777777" w:rsidTr="001D6D19">
        <w:tc>
          <w:tcPr>
            <w:tcW w:w="3585" w:type="pct"/>
          </w:tcPr>
          <w:p w14:paraId="176156F5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pct"/>
          </w:tcPr>
          <w:p w14:paraId="0C51B4B2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</w:tcPr>
          <w:p w14:paraId="358DD347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FCC" w:rsidRPr="00A74187" w14:paraId="22CDC570" w14:textId="77777777" w:rsidTr="001D6D19">
        <w:tc>
          <w:tcPr>
            <w:tcW w:w="3585" w:type="pct"/>
          </w:tcPr>
          <w:p w14:paraId="1A5DAF0E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pct"/>
          </w:tcPr>
          <w:p w14:paraId="17117944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</w:tcPr>
          <w:p w14:paraId="1465DCA1" w14:textId="77777777" w:rsidR="00390FCC" w:rsidRPr="00A74187" w:rsidRDefault="00390FCC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1C0EF6" w14:textId="77777777" w:rsidR="00390FCC" w:rsidRPr="00A74187" w:rsidRDefault="00390FCC" w:rsidP="00390FC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90FCC" w:rsidRPr="00A74187" w14:paraId="7F82D239" w14:textId="77777777" w:rsidTr="001D6D19">
        <w:tc>
          <w:tcPr>
            <w:tcW w:w="8494" w:type="dxa"/>
            <w:vAlign w:val="center"/>
          </w:tcPr>
          <w:p w14:paraId="0E76D2D4" w14:textId="77777777" w:rsidR="00390FCC" w:rsidRPr="00A74187" w:rsidRDefault="00390FCC" w:rsidP="001D6D1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74187">
              <w:rPr>
                <w:rFonts w:ascii="Arial" w:hAnsi="Arial" w:cs="Arial"/>
                <w:bCs/>
                <w:sz w:val="18"/>
                <w:szCs w:val="18"/>
              </w:rPr>
              <w:t xml:space="preserve">Atende o RTIQ do Produto: C </w:t>
            </w:r>
            <w:proofErr w:type="gramStart"/>
            <w:r w:rsidRPr="00A74187">
              <w:rPr>
                <w:rFonts w:ascii="Arial" w:hAnsi="Arial" w:cs="Arial"/>
                <w:bCs/>
                <w:sz w:val="18"/>
                <w:szCs w:val="18"/>
              </w:rPr>
              <w:t xml:space="preserve">(  </w:t>
            </w:r>
            <w:proofErr w:type="gramEnd"/>
            <w:r w:rsidRPr="00A74187">
              <w:rPr>
                <w:rFonts w:ascii="Arial" w:hAnsi="Arial" w:cs="Arial"/>
                <w:bCs/>
                <w:sz w:val="18"/>
                <w:szCs w:val="18"/>
              </w:rPr>
              <w:t xml:space="preserve">  )   NC (    )   NA (    )</w:t>
            </w:r>
          </w:p>
        </w:tc>
      </w:tr>
      <w:tr w:rsidR="00390FCC" w:rsidRPr="00A74187" w14:paraId="04DB24D9" w14:textId="77777777" w:rsidTr="001D6D19">
        <w:tc>
          <w:tcPr>
            <w:tcW w:w="8494" w:type="dxa"/>
            <w:vAlign w:val="center"/>
          </w:tcPr>
          <w:p w14:paraId="58C7D249" w14:textId="77777777" w:rsidR="00390FCC" w:rsidRPr="00A74187" w:rsidRDefault="00390FCC" w:rsidP="001D6D1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74187">
              <w:rPr>
                <w:rFonts w:ascii="Arial" w:hAnsi="Arial" w:cs="Arial"/>
                <w:bCs/>
                <w:sz w:val="18"/>
                <w:szCs w:val="18"/>
              </w:rPr>
              <w:t xml:space="preserve">Conforme memorial de registro do produto: </w:t>
            </w:r>
            <w:r w:rsidRPr="00A74187">
              <w:rPr>
                <w:rFonts w:ascii="Arial" w:hAnsi="Arial" w:cs="Arial"/>
                <w:sz w:val="18"/>
                <w:szCs w:val="18"/>
              </w:rPr>
              <w:t xml:space="preserve">C </w:t>
            </w:r>
            <w:proofErr w:type="gramStart"/>
            <w:r w:rsidRPr="00A74187">
              <w:rPr>
                <w:rFonts w:ascii="Arial" w:hAnsi="Arial" w:cs="Arial"/>
                <w:sz w:val="18"/>
                <w:szCs w:val="18"/>
              </w:rPr>
              <w:t xml:space="preserve">(  </w:t>
            </w:r>
            <w:proofErr w:type="gramEnd"/>
            <w:r w:rsidRPr="00A74187">
              <w:rPr>
                <w:rFonts w:ascii="Arial" w:hAnsi="Arial" w:cs="Arial"/>
                <w:sz w:val="18"/>
                <w:szCs w:val="18"/>
              </w:rPr>
              <w:t xml:space="preserve">  )   NC (    )   NA (    )</w:t>
            </w:r>
          </w:p>
        </w:tc>
      </w:tr>
      <w:tr w:rsidR="00390FCC" w:rsidRPr="00A74187" w14:paraId="03C56E02" w14:textId="77777777" w:rsidTr="001D6D19">
        <w:tc>
          <w:tcPr>
            <w:tcW w:w="8494" w:type="dxa"/>
            <w:vAlign w:val="center"/>
          </w:tcPr>
          <w:p w14:paraId="662142A4" w14:textId="77777777" w:rsidR="00390FCC" w:rsidRPr="00A74187" w:rsidRDefault="00390FCC" w:rsidP="001D6D1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74187">
              <w:rPr>
                <w:rFonts w:ascii="Arial" w:hAnsi="Arial" w:cs="Arial"/>
                <w:bCs/>
                <w:sz w:val="18"/>
                <w:szCs w:val="18"/>
              </w:rPr>
              <w:t>Os mix utilizados apresentam a composição declarada no registro do produto:</w:t>
            </w:r>
          </w:p>
          <w:p w14:paraId="2506750E" w14:textId="77777777" w:rsidR="00390FCC" w:rsidRPr="00A74187" w:rsidRDefault="00390FCC" w:rsidP="001D6D1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74187">
              <w:rPr>
                <w:rFonts w:ascii="Arial" w:hAnsi="Arial" w:cs="Arial"/>
                <w:sz w:val="18"/>
                <w:szCs w:val="18"/>
              </w:rPr>
              <w:t xml:space="preserve">C </w:t>
            </w:r>
            <w:proofErr w:type="gramStart"/>
            <w:r w:rsidRPr="00A74187">
              <w:rPr>
                <w:rFonts w:ascii="Arial" w:hAnsi="Arial" w:cs="Arial"/>
                <w:sz w:val="18"/>
                <w:szCs w:val="18"/>
              </w:rPr>
              <w:t xml:space="preserve">(  </w:t>
            </w:r>
            <w:proofErr w:type="gramEnd"/>
            <w:r w:rsidRPr="00A74187">
              <w:rPr>
                <w:rFonts w:ascii="Arial" w:hAnsi="Arial" w:cs="Arial"/>
                <w:sz w:val="18"/>
                <w:szCs w:val="18"/>
              </w:rPr>
              <w:t xml:space="preserve">  )   NC (    )   NA (    )</w:t>
            </w:r>
          </w:p>
        </w:tc>
      </w:tr>
    </w:tbl>
    <w:p w14:paraId="481A06FC" w14:textId="77777777" w:rsidR="00390FCC" w:rsidRPr="00A74187" w:rsidRDefault="00390FCC" w:rsidP="00390FCC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 w:rsidRPr="00A74187">
        <w:rPr>
          <w:rFonts w:ascii="Arial" w:hAnsi="Arial" w:cs="Arial"/>
          <w:sz w:val="18"/>
          <w:szCs w:val="18"/>
        </w:rPr>
        <w:t>C: conforme; NC: não conforme; NA: não se aplica</w:t>
      </w:r>
    </w:p>
    <w:p w14:paraId="298ADD98" w14:textId="77777777" w:rsidR="00390FCC" w:rsidRPr="00A74187" w:rsidRDefault="00390FCC" w:rsidP="00390FCC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</w:p>
    <w:p w14:paraId="4F63E736" w14:textId="77777777" w:rsidR="00390FCC" w:rsidRDefault="00390FCC" w:rsidP="00390FC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18"/>
          <w:szCs w:val="18"/>
        </w:rPr>
      </w:pPr>
      <w:r w:rsidRPr="003920A8">
        <w:rPr>
          <w:rFonts w:ascii="Arial" w:hAnsi="Arial" w:cs="Arial"/>
          <w:color w:val="000000"/>
          <w:kern w:val="0"/>
          <w:sz w:val="18"/>
          <w:szCs w:val="18"/>
        </w:rPr>
        <w:t>Observações:</w:t>
      </w:r>
      <w:r w:rsidRPr="00A74187">
        <w:rPr>
          <w:rFonts w:ascii="Arial" w:hAnsi="Arial" w:cs="Arial"/>
          <w:color w:val="000000"/>
          <w:kern w:val="0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color w:val="000000"/>
          <w:kern w:val="0"/>
          <w:sz w:val="18"/>
          <w:szCs w:val="18"/>
        </w:rPr>
        <w:t>________________________________</w:t>
      </w:r>
      <w:r w:rsidRPr="00A74187">
        <w:rPr>
          <w:rFonts w:ascii="Arial" w:hAnsi="Arial" w:cs="Arial"/>
          <w:color w:val="000000"/>
          <w:kern w:val="0"/>
          <w:sz w:val="18"/>
          <w:szCs w:val="18"/>
        </w:rPr>
        <w:t>______</w:t>
      </w:r>
    </w:p>
    <w:p w14:paraId="46A9D809" w14:textId="77777777" w:rsidR="00390FCC" w:rsidRDefault="00390FCC" w:rsidP="00390FC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  <w:sz w:val="18"/>
          <w:szCs w:val="18"/>
        </w:rPr>
      </w:pPr>
    </w:p>
    <w:p w14:paraId="7CD1ADCD" w14:textId="77777777" w:rsidR="00390FCC" w:rsidRDefault="00390FCC" w:rsidP="00390FCC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</w:p>
    <w:p w14:paraId="13059E31" w14:textId="77777777" w:rsidR="00390FCC" w:rsidRDefault="00390FCC" w:rsidP="00390FCC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</w:p>
    <w:p w14:paraId="59927612" w14:textId="77777777" w:rsidR="00390FCC" w:rsidRPr="00A74187" w:rsidRDefault="00390FCC" w:rsidP="00390FCC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 w:rsidRPr="00A74187">
        <w:rPr>
          <w:rFonts w:ascii="Arial" w:hAnsi="Arial" w:cs="Arial"/>
          <w:sz w:val="18"/>
          <w:szCs w:val="18"/>
        </w:rPr>
        <w:t>____________________________________________</w:t>
      </w:r>
    </w:p>
    <w:p w14:paraId="4EFF9D16" w14:textId="54A564FF" w:rsidR="003C6C7A" w:rsidRPr="00390FCC" w:rsidRDefault="00390FCC" w:rsidP="00390FCC">
      <w:pPr>
        <w:spacing w:after="0" w:line="360" w:lineRule="auto"/>
        <w:jc w:val="center"/>
      </w:pPr>
      <w:r w:rsidRPr="00A74187">
        <w:rPr>
          <w:rFonts w:ascii="Arial" w:hAnsi="Arial" w:cs="Arial"/>
          <w:b/>
          <w:bCs/>
          <w:sz w:val="18"/>
          <w:szCs w:val="18"/>
        </w:rPr>
        <w:t>Fiscal do SIM/POA</w:t>
      </w:r>
    </w:p>
    <w:sectPr w:rsidR="003C6C7A" w:rsidRPr="00390FCC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7BD3D" w14:textId="77777777" w:rsidR="00C63B2B" w:rsidRDefault="00C63B2B" w:rsidP="00EB78C4">
      <w:pPr>
        <w:spacing w:after="0" w:line="240" w:lineRule="auto"/>
      </w:pPr>
      <w:r>
        <w:separator/>
      </w:r>
    </w:p>
  </w:endnote>
  <w:endnote w:type="continuationSeparator" w:id="0">
    <w:p w14:paraId="11584AD8" w14:textId="77777777" w:rsidR="00C63B2B" w:rsidRDefault="00C63B2B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C735F" w14:textId="77777777" w:rsidR="00C63B2B" w:rsidRDefault="00C63B2B" w:rsidP="00EB78C4">
      <w:pPr>
        <w:spacing w:after="0" w:line="240" w:lineRule="auto"/>
      </w:pPr>
      <w:r>
        <w:separator/>
      </w:r>
    </w:p>
  </w:footnote>
  <w:footnote w:type="continuationSeparator" w:id="0">
    <w:p w14:paraId="725816CA" w14:textId="77777777" w:rsidR="00C63B2B" w:rsidRDefault="00C63B2B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5"/>
  </w:num>
  <w:num w:numId="4" w16cid:durableId="895580505">
    <w:abstractNumId w:val="4"/>
  </w:num>
  <w:num w:numId="5" w16cid:durableId="1559052435">
    <w:abstractNumId w:val="1"/>
  </w:num>
  <w:num w:numId="6" w16cid:durableId="14054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21386"/>
    <w:rsid w:val="00C359A5"/>
    <w:rsid w:val="00C551A4"/>
    <w:rsid w:val="00C63B2B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2025-06-25T13:19:00Z</dcterms:created>
  <dcterms:modified xsi:type="dcterms:W3CDTF">2025-06-25T13:19:00Z</dcterms:modified>
</cp:coreProperties>
</file>